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CF320D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ՀԱՅՏԱՐԱՐՈՒԹՅՈՒՆ</w:t>
      </w:r>
    </w:p>
    <w:p w14:paraId="607AC095" w14:textId="77777777" w:rsidR="005E73DA" w:rsidRPr="00CF320D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ՊԱՅՄԱՆԱԳԻՐ ԿՆՔԵԼՈՒ ՈՐՈՇՄԱՆ ՄԱՍԻՆ</w:t>
      </w:r>
    </w:p>
    <w:p w14:paraId="603AEFFD" w14:textId="77777777" w:rsidR="005E73DA" w:rsidRPr="00AF620E" w:rsidRDefault="005E73DA" w:rsidP="005E73DA">
      <w:pPr>
        <w:spacing w:after="0" w:line="360" w:lineRule="auto"/>
        <w:jc w:val="center"/>
        <w:rPr>
          <w:rFonts w:ascii="GHEA Grapalat" w:hAnsi="GHEA Grapalat"/>
          <w:sz w:val="2"/>
          <w:szCs w:val="2"/>
          <w:lang w:val="hy-AM"/>
        </w:rPr>
      </w:pPr>
    </w:p>
    <w:p w14:paraId="5015B146" w14:textId="2BF44103" w:rsidR="005E73DA" w:rsidRPr="00CF320D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Ընթացակարգի ծածկագիրը </w:t>
      </w:r>
      <w:r w:rsidR="00860375" w:rsidRPr="0039345D">
        <w:rPr>
          <w:rFonts w:ascii="GHEA Grapalat" w:hAnsi="GHEA Grapalat"/>
          <w:lang w:val="hy-AM"/>
        </w:rPr>
        <w:t>ՕԲ</w:t>
      </w:r>
      <w:r w:rsidRPr="00CF320D">
        <w:rPr>
          <w:rFonts w:ascii="GHEA Grapalat" w:hAnsi="GHEA Grapalat"/>
          <w:lang w:val="hy-AM"/>
        </w:rPr>
        <w:t>Թ</w:t>
      </w:r>
      <w:r w:rsidR="00860375" w:rsidRPr="0039345D">
        <w:rPr>
          <w:rFonts w:ascii="GHEA Grapalat" w:hAnsi="GHEA Grapalat"/>
          <w:lang w:val="hy-AM"/>
        </w:rPr>
        <w:t>-</w:t>
      </w:r>
      <w:r w:rsidR="006A61A5">
        <w:rPr>
          <w:rFonts w:ascii="GHEA Grapalat" w:hAnsi="GHEA Grapalat"/>
          <w:lang w:val="hy-AM"/>
        </w:rPr>
        <w:t>ՄԱ</w:t>
      </w:r>
      <w:r w:rsidR="00427126" w:rsidRPr="00427126">
        <w:rPr>
          <w:rFonts w:ascii="GHEA Grapalat" w:hAnsi="GHEA Grapalat"/>
          <w:lang w:val="hy-AM"/>
        </w:rPr>
        <w:t>Ծ</w:t>
      </w:r>
      <w:r w:rsidRPr="00CF320D">
        <w:rPr>
          <w:rFonts w:ascii="GHEA Grapalat" w:hAnsi="GHEA Grapalat"/>
          <w:lang w:val="hy-AM"/>
        </w:rPr>
        <w:t>ՁԲ</w:t>
      </w:r>
      <w:r w:rsidR="00860375" w:rsidRPr="0039345D">
        <w:rPr>
          <w:rFonts w:ascii="GHEA Grapalat" w:hAnsi="GHEA Grapalat"/>
          <w:lang w:val="hy-AM"/>
        </w:rPr>
        <w:t>-</w:t>
      </w:r>
      <w:r w:rsidR="0081491F">
        <w:rPr>
          <w:rFonts w:ascii="GHEA Grapalat" w:hAnsi="GHEA Grapalat"/>
          <w:lang w:val="hy-AM"/>
        </w:rPr>
        <w:t>2</w:t>
      </w:r>
      <w:r w:rsidR="00EE10B1">
        <w:rPr>
          <w:rFonts w:ascii="GHEA Grapalat" w:hAnsi="GHEA Grapalat"/>
          <w:lang w:val="hy-AM"/>
        </w:rPr>
        <w:t>5</w:t>
      </w:r>
      <w:r w:rsidRPr="00CF320D">
        <w:rPr>
          <w:rFonts w:ascii="GHEA Grapalat" w:hAnsi="GHEA Grapalat"/>
          <w:lang w:val="hy-AM"/>
        </w:rPr>
        <w:t>/</w:t>
      </w:r>
      <w:r w:rsidR="002C6152">
        <w:rPr>
          <w:rFonts w:ascii="GHEA Grapalat" w:hAnsi="GHEA Grapalat"/>
          <w:lang w:val="hy-AM"/>
        </w:rPr>
        <w:t>295</w:t>
      </w:r>
      <w:r w:rsidRPr="00CF320D">
        <w:rPr>
          <w:rFonts w:ascii="GHEA Grapalat" w:hAnsi="GHEA Grapalat"/>
          <w:lang w:val="hy-AM"/>
        </w:rPr>
        <w:t></w:t>
      </w:r>
    </w:p>
    <w:p w14:paraId="5DB216EB" w14:textId="77777777" w:rsidR="005E73DA" w:rsidRPr="00B27105" w:rsidRDefault="005E73DA" w:rsidP="005E73DA">
      <w:pPr>
        <w:spacing w:after="0" w:line="360" w:lineRule="auto"/>
        <w:rPr>
          <w:rFonts w:ascii="GHEA Grapalat" w:hAnsi="GHEA Grapalat"/>
          <w:sz w:val="8"/>
          <w:szCs w:val="8"/>
          <w:lang w:val="hy-AM"/>
        </w:rPr>
      </w:pPr>
    </w:p>
    <w:p w14:paraId="14261535" w14:textId="3C4DD570" w:rsidR="00F114E5" w:rsidRPr="00CF320D" w:rsidRDefault="005E73DA" w:rsidP="00860375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</w:t>
      </w:r>
      <w:r w:rsidR="00860375" w:rsidRPr="00860375">
        <w:rPr>
          <w:rFonts w:ascii="GHEA Grapalat" w:hAnsi="GHEA Grapalat"/>
          <w:lang w:val="hy-AM"/>
        </w:rPr>
        <w:t>Ա. Սպենդիարյանի անվան օպերայի և բալետի ազգային ակադեմիական թատրոն</w:t>
      </w:r>
      <w:r w:rsidRPr="00CF320D">
        <w:rPr>
          <w:rFonts w:ascii="GHEA Grapalat" w:hAnsi="GHEA Grapalat"/>
          <w:lang w:val="hy-AM"/>
        </w:rPr>
        <w:t xml:space="preserve"> ՊՈԱԿ-ը ստորև ներկայացնում է իր կարիքների համար </w:t>
      </w:r>
      <w:r w:rsidR="00BB0D92">
        <w:rPr>
          <w:rFonts w:ascii="GHEA Grapalat" w:hAnsi="GHEA Grapalat"/>
          <w:b/>
          <w:bCs/>
          <w:lang w:val="hy-AM"/>
        </w:rPr>
        <w:t>Երաժշտական խմբերի կողմից մատուցվող</w:t>
      </w:r>
      <w:r w:rsidR="00EE10B1">
        <w:rPr>
          <w:rFonts w:ascii="GHEA Grapalat" w:hAnsi="GHEA Grapalat"/>
          <w:b/>
          <w:bCs/>
          <w:lang w:val="hy-AM"/>
        </w:rPr>
        <w:t xml:space="preserve"> ծառայությունների</w:t>
      </w:r>
      <w:r w:rsidR="0044482D">
        <w:rPr>
          <w:rFonts w:ascii="GHEA Grapalat" w:hAnsi="GHEA Grapalat"/>
          <w:lang w:val="hy-AM"/>
        </w:rPr>
        <w:t xml:space="preserve"> </w:t>
      </w:r>
      <w:r w:rsidRPr="00CF320D">
        <w:rPr>
          <w:rFonts w:ascii="GHEA Grapalat" w:hAnsi="GHEA Grapalat"/>
          <w:lang w:val="hy-AM"/>
        </w:rPr>
        <w:t>ձեռքբերման նպատակով կազմակերպված</w:t>
      </w:r>
      <w:r w:rsidR="00F114E5" w:rsidRPr="00CF320D">
        <w:rPr>
          <w:rFonts w:ascii="GHEA Grapalat" w:hAnsi="GHEA Grapalat"/>
          <w:lang w:val="hy-AM"/>
        </w:rPr>
        <w:t xml:space="preserve"> </w:t>
      </w:r>
      <w:r w:rsidR="00860375" w:rsidRPr="00CF320D">
        <w:rPr>
          <w:rFonts w:ascii="GHEA Grapalat" w:hAnsi="GHEA Grapalat"/>
          <w:lang w:val="hy-AM"/>
        </w:rPr>
        <w:t></w:t>
      </w:r>
      <w:r w:rsidR="00860375" w:rsidRPr="00860375">
        <w:rPr>
          <w:rFonts w:ascii="GHEA Grapalat" w:hAnsi="GHEA Grapalat"/>
          <w:lang w:val="hy-AM"/>
        </w:rPr>
        <w:t>ՕԲ</w:t>
      </w:r>
      <w:r w:rsidR="00860375" w:rsidRPr="00CF320D">
        <w:rPr>
          <w:rFonts w:ascii="GHEA Grapalat" w:hAnsi="GHEA Grapalat"/>
          <w:lang w:val="hy-AM"/>
        </w:rPr>
        <w:t>Թ</w:t>
      </w:r>
      <w:r w:rsidR="00860375" w:rsidRPr="00860375">
        <w:rPr>
          <w:rFonts w:ascii="GHEA Grapalat" w:hAnsi="GHEA Grapalat"/>
          <w:lang w:val="hy-AM"/>
        </w:rPr>
        <w:t>-</w:t>
      </w:r>
      <w:r w:rsidR="006A61A5">
        <w:rPr>
          <w:rFonts w:ascii="GHEA Grapalat" w:hAnsi="GHEA Grapalat"/>
          <w:lang w:val="hy-AM"/>
        </w:rPr>
        <w:t>ՄԱ</w:t>
      </w:r>
      <w:r w:rsidR="00427126" w:rsidRPr="00427126">
        <w:rPr>
          <w:rFonts w:ascii="GHEA Grapalat" w:hAnsi="GHEA Grapalat"/>
          <w:lang w:val="hy-AM"/>
        </w:rPr>
        <w:t>Ծ</w:t>
      </w:r>
      <w:r w:rsidR="00860375" w:rsidRPr="00CF320D">
        <w:rPr>
          <w:rFonts w:ascii="GHEA Grapalat" w:hAnsi="GHEA Grapalat"/>
          <w:lang w:val="hy-AM"/>
        </w:rPr>
        <w:t>ՁԲ</w:t>
      </w:r>
      <w:r w:rsidR="00860375" w:rsidRPr="00860375">
        <w:rPr>
          <w:rFonts w:ascii="GHEA Grapalat" w:hAnsi="GHEA Grapalat"/>
          <w:lang w:val="hy-AM"/>
        </w:rPr>
        <w:t>-</w:t>
      </w:r>
      <w:r w:rsidR="00860375">
        <w:rPr>
          <w:rFonts w:ascii="GHEA Grapalat" w:hAnsi="GHEA Grapalat"/>
          <w:lang w:val="hy-AM"/>
        </w:rPr>
        <w:t>2</w:t>
      </w:r>
      <w:r w:rsidR="00EE10B1">
        <w:rPr>
          <w:rFonts w:ascii="GHEA Grapalat" w:hAnsi="GHEA Grapalat"/>
          <w:lang w:val="hy-AM"/>
        </w:rPr>
        <w:t>5</w:t>
      </w:r>
      <w:r w:rsidR="00860375" w:rsidRPr="00CF320D">
        <w:rPr>
          <w:rFonts w:ascii="GHEA Grapalat" w:hAnsi="GHEA Grapalat"/>
          <w:lang w:val="hy-AM"/>
        </w:rPr>
        <w:t>/</w:t>
      </w:r>
      <w:r w:rsidR="002C6152">
        <w:rPr>
          <w:rFonts w:ascii="GHEA Grapalat" w:hAnsi="GHEA Grapalat"/>
          <w:lang w:val="hy-AM"/>
        </w:rPr>
        <w:t>295</w:t>
      </w:r>
      <w:r w:rsidR="00860375" w:rsidRPr="00CF320D">
        <w:rPr>
          <w:rFonts w:ascii="GHEA Grapalat" w:hAnsi="GHEA Grapalat"/>
          <w:lang w:val="hy-AM"/>
        </w:rPr>
        <w:t></w:t>
      </w:r>
      <w:r w:rsidR="00860375" w:rsidRPr="00860375">
        <w:rPr>
          <w:rFonts w:ascii="GHEA Grapalat" w:hAnsi="GHEA Grapalat"/>
          <w:lang w:val="hy-AM"/>
        </w:rPr>
        <w:t xml:space="preserve"> </w:t>
      </w:r>
      <w:r w:rsidR="00F114E5" w:rsidRPr="00CF320D">
        <w:rPr>
          <w:rFonts w:ascii="GHEA Grapalat" w:hAnsi="GHEA Grapalat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CF320D">
        <w:rPr>
          <w:rFonts w:ascii="GHEA Grapalat" w:hAnsi="Cambria Math"/>
          <w:lang w:val="hy-AM"/>
        </w:rPr>
        <w:t>․</w:t>
      </w:r>
    </w:p>
    <w:p w14:paraId="140851F2" w14:textId="77777777" w:rsidR="00F114E5" w:rsidRPr="00EE26AB" w:rsidRDefault="00F114E5" w:rsidP="00F114E5">
      <w:pPr>
        <w:spacing w:after="0" w:line="360" w:lineRule="auto"/>
        <w:jc w:val="both"/>
        <w:rPr>
          <w:rFonts w:ascii="GHEA Grapalat" w:hAnsi="GHEA Grapalat"/>
          <w:sz w:val="6"/>
          <w:szCs w:val="6"/>
          <w:lang w:val="hy-AM"/>
        </w:rPr>
      </w:pPr>
    </w:p>
    <w:p w14:paraId="1E3C7387" w14:textId="02E24609" w:rsidR="00F114E5" w:rsidRPr="00CF320D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Գնահատող հանձնաժողովի</w:t>
      </w:r>
      <w:r w:rsidR="0081491F">
        <w:rPr>
          <w:rFonts w:ascii="GHEA Grapalat" w:hAnsi="GHEA Grapalat"/>
          <w:lang w:val="hy-AM"/>
        </w:rPr>
        <w:t xml:space="preserve"> 202</w:t>
      </w:r>
      <w:r w:rsidR="00EE10B1">
        <w:rPr>
          <w:rFonts w:ascii="GHEA Grapalat" w:hAnsi="GHEA Grapalat"/>
          <w:lang w:val="hy-AM"/>
        </w:rPr>
        <w:t>5</w:t>
      </w:r>
      <w:r w:rsidRPr="00CF320D">
        <w:rPr>
          <w:rFonts w:ascii="GHEA Grapalat" w:hAnsi="GHEA Grapalat"/>
          <w:lang w:val="hy-AM"/>
        </w:rPr>
        <w:t xml:space="preserve"> թվականի</w:t>
      </w:r>
      <w:r w:rsidR="00160136">
        <w:rPr>
          <w:rFonts w:ascii="GHEA Grapalat" w:hAnsi="GHEA Grapalat"/>
          <w:lang w:val="hy-AM"/>
        </w:rPr>
        <w:t xml:space="preserve"> </w:t>
      </w:r>
      <w:r w:rsidR="002C6152">
        <w:rPr>
          <w:rFonts w:ascii="GHEA Grapalat" w:hAnsi="GHEA Grapalat"/>
          <w:lang w:val="hy-AM"/>
        </w:rPr>
        <w:t>հոկտեմբերի 13</w:t>
      </w:r>
      <w:r w:rsidRPr="00CF320D">
        <w:rPr>
          <w:rFonts w:ascii="GHEA Grapalat" w:hAnsi="GHEA Grapalat"/>
          <w:lang w:val="hy-AM"/>
        </w:rPr>
        <w:t>-ի թիվ</w:t>
      </w:r>
      <w:r w:rsidR="001313D0" w:rsidRPr="001313D0">
        <w:rPr>
          <w:rFonts w:ascii="GHEA Grapalat" w:hAnsi="GHEA Grapalat"/>
          <w:lang w:val="hy-AM"/>
        </w:rPr>
        <w:t xml:space="preserve"> </w:t>
      </w:r>
      <w:r w:rsidR="00172D57">
        <w:rPr>
          <w:rFonts w:ascii="GHEA Grapalat" w:hAnsi="GHEA Grapalat"/>
          <w:lang w:val="hy-AM"/>
        </w:rPr>
        <w:t>1</w:t>
      </w:r>
      <w:r w:rsidR="001313D0" w:rsidRPr="001313D0">
        <w:rPr>
          <w:rFonts w:ascii="GHEA Grapalat" w:hAnsi="GHEA Grapalat"/>
          <w:lang w:val="hy-AM"/>
        </w:rPr>
        <w:t xml:space="preserve"> </w:t>
      </w:r>
      <w:r w:rsidRPr="00CF320D">
        <w:rPr>
          <w:rFonts w:ascii="GHEA Grapalat" w:hAnsi="GHEA Grapalat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5F40796E" w:rsidR="00F114E5" w:rsidRPr="00BC3198" w:rsidRDefault="00F114E5" w:rsidP="00F114E5">
      <w:pPr>
        <w:spacing w:after="0" w:line="360" w:lineRule="auto"/>
        <w:jc w:val="both"/>
        <w:rPr>
          <w:rFonts w:ascii="GHEA Grapalat" w:hAnsi="GHEA Grapalat"/>
          <w:b/>
          <w:bCs/>
          <w:lang w:val="hy-AM"/>
        </w:rPr>
      </w:pPr>
      <w:r w:rsidRPr="00CF320D">
        <w:rPr>
          <w:rFonts w:ascii="GHEA Grapalat" w:hAnsi="GHEA Grapalat"/>
          <w:b/>
          <w:lang w:val="hy-AM"/>
        </w:rPr>
        <w:t>Չափաբաժին</w:t>
      </w:r>
      <w:r w:rsidR="0081491F">
        <w:rPr>
          <w:rFonts w:ascii="GHEA Grapalat" w:hAnsi="GHEA Grapalat"/>
          <w:b/>
          <w:lang w:val="hy-AM"/>
        </w:rPr>
        <w:t xml:space="preserve"> </w:t>
      </w:r>
      <w:r w:rsidR="009A546E" w:rsidRPr="009A546E">
        <w:rPr>
          <w:rFonts w:ascii="GHEA Grapalat" w:hAnsi="GHEA Grapalat"/>
          <w:b/>
          <w:lang w:val="hy-AM"/>
        </w:rPr>
        <w:t>1</w:t>
      </w:r>
      <w:r w:rsidR="008B6D6C" w:rsidRPr="008B6D6C">
        <w:rPr>
          <w:rFonts w:ascii="GHEA Grapalat" w:hAnsi="GHEA Grapalat"/>
          <w:b/>
          <w:lang w:val="hy-AM"/>
        </w:rPr>
        <w:t xml:space="preserve"> </w:t>
      </w:r>
      <w:r w:rsidR="00BB0D92">
        <w:rPr>
          <w:rFonts w:ascii="GHEA Grapalat" w:hAnsi="GHEA Grapalat"/>
          <w:b/>
          <w:bCs/>
          <w:lang w:val="hy-AM"/>
        </w:rPr>
        <w:t>Երաժշտական խմբերի կողմից մատուցվող ծառայություններ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CF320D" w14:paraId="683DB826" w14:textId="77777777" w:rsidTr="00A85D72">
        <w:tc>
          <w:tcPr>
            <w:tcW w:w="567" w:type="dxa"/>
          </w:tcPr>
          <w:p w14:paraId="0788C14F" w14:textId="77777777" w:rsidR="00A85D72" w:rsidRPr="00CF320D" w:rsidRDefault="00A85D72" w:rsidP="005851AF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CF320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CF320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85D72" w:rsidRPr="00CF320D" w14:paraId="77CA9168" w14:textId="77777777" w:rsidTr="00A85D72">
        <w:tc>
          <w:tcPr>
            <w:tcW w:w="567" w:type="dxa"/>
          </w:tcPr>
          <w:p w14:paraId="22CE7A59" w14:textId="77777777" w:rsidR="00A85D72" w:rsidRPr="00651647" w:rsidRDefault="00A85D72" w:rsidP="005E73DA">
            <w:pPr>
              <w:spacing w:line="360" w:lineRule="auto"/>
              <w:rPr>
                <w:rFonts w:ascii="Cambria Math" w:hAnsi="Cambria Math"/>
                <w:sz w:val="16"/>
                <w:szCs w:val="16"/>
                <w:lang w:val="hy-AM"/>
              </w:rPr>
            </w:pPr>
            <w:r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66387B6D" w14:textId="1E5D6FE3" w:rsidR="00A85D72" w:rsidRPr="006A61A5" w:rsidRDefault="00BB0D9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9055C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20"/>
                <w:lang w:val="hy-AM"/>
              </w:rPr>
              <w:t>Ասատուր Քալաշյան</w:t>
            </w:r>
            <w:r w:rsidRPr="0099055C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F002D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ԱՁ</w:t>
            </w:r>
          </w:p>
        </w:tc>
        <w:tc>
          <w:tcPr>
            <w:tcW w:w="2801" w:type="dxa"/>
          </w:tcPr>
          <w:p w14:paraId="1FE3EF4C" w14:textId="4B8D451B" w:rsidR="00A85D72" w:rsidRPr="00651647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1647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1394229" w14:textId="77777777" w:rsidR="005E73DA" w:rsidRPr="00501FBB" w:rsidRDefault="005E73DA" w:rsidP="005E73DA">
      <w:pPr>
        <w:spacing w:after="0" w:line="360" w:lineRule="auto"/>
        <w:rPr>
          <w:rFonts w:ascii="GHEA Grapalat" w:hAnsi="GHEA Grapalat"/>
          <w:sz w:val="14"/>
          <w:szCs w:val="14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1313D0" w14:paraId="48BE1B74" w14:textId="77777777" w:rsidTr="005851AF">
        <w:tc>
          <w:tcPr>
            <w:tcW w:w="2835" w:type="dxa"/>
          </w:tcPr>
          <w:p w14:paraId="7CABF0A3" w14:textId="77777777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CF320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CF320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CF320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/ՀՀ դրամ/</w:t>
            </w:r>
          </w:p>
          <w:p w14:paraId="4002DBFC" w14:textId="50D8A110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1A579E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44482D" w:rsidRPr="001313D0" w14:paraId="4206AFCD" w14:textId="77777777" w:rsidTr="005851AF">
        <w:tc>
          <w:tcPr>
            <w:tcW w:w="2835" w:type="dxa"/>
          </w:tcPr>
          <w:p w14:paraId="403000DD" w14:textId="77777777" w:rsidR="0044482D" w:rsidRPr="00CF320D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0C9E0251" w14:textId="1214DE03" w:rsidR="0044482D" w:rsidRPr="00CF320D" w:rsidRDefault="00BB0D92" w:rsidP="0044482D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055C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20"/>
                <w:lang w:val="hy-AM"/>
              </w:rPr>
              <w:t>Ասատուր Քալաշյան</w:t>
            </w:r>
            <w:r w:rsidRPr="0099055C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F002D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ԱՁ</w:t>
            </w:r>
          </w:p>
        </w:tc>
        <w:tc>
          <w:tcPr>
            <w:tcW w:w="2835" w:type="dxa"/>
          </w:tcPr>
          <w:p w14:paraId="24CBA3B6" w14:textId="77777777" w:rsidR="0044482D" w:rsidRPr="00CF320D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51F1DBD9" w:rsidR="0044482D" w:rsidRPr="006A61A5" w:rsidRDefault="002C6152" w:rsidP="0044482D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lang w:val="hy-AM"/>
              </w:rPr>
              <w:t>2700000</w:t>
            </w:r>
          </w:p>
        </w:tc>
      </w:tr>
    </w:tbl>
    <w:p w14:paraId="6B04AD65" w14:textId="22D84706" w:rsidR="005851AF" w:rsidRPr="00CF320D" w:rsidRDefault="00B27105" w:rsidP="005851AF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B27105">
        <w:rPr>
          <w:rFonts w:ascii="GHEA Grapalat" w:hAnsi="GHEA Grapalat"/>
          <w:lang w:val="hy-AM"/>
        </w:rPr>
        <w:t>Ը</w:t>
      </w:r>
      <w:r w:rsidR="005851AF" w:rsidRPr="00CF320D">
        <w:rPr>
          <w:rFonts w:ascii="GHEA Grapalat" w:hAnsi="GHEA Grapalat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«Գնումների մասին» ՀՀ օրենքի 10-րդ հոդվածի</w:t>
      </w:r>
      <w:r w:rsidR="001A579E" w:rsidRPr="001A579E">
        <w:rPr>
          <w:rFonts w:ascii="GHEA Grapalat" w:hAnsi="GHEA Grapalat"/>
          <w:lang w:val="hy-AM"/>
        </w:rPr>
        <w:t xml:space="preserve"> 4-րդ մասի</w:t>
      </w:r>
      <w:r w:rsidRPr="00CF320D">
        <w:rPr>
          <w:rFonts w:ascii="GHEA Grapalat" w:hAnsi="GHEA Grapalat"/>
          <w:lang w:val="hy-AM"/>
        </w:rPr>
        <w:t xml:space="preserve"> համաձայն` անգործության ժամկետ </w:t>
      </w:r>
      <w:r w:rsidR="001A579E" w:rsidRPr="001A579E">
        <w:rPr>
          <w:rFonts w:ascii="GHEA Grapalat" w:hAnsi="GHEA Grapalat"/>
          <w:lang w:val="hy-AM"/>
        </w:rPr>
        <w:t>չի սահմանվում</w:t>
      </w:r>
      <w:r w:rsidRPr="00CF320D">
        <w:rPr>
          <w:rFonts w:ascii="GHEA Grapalat" w:hAnsi="GHEA Grapalat"/>
          <w:lang w:val="hy-AM"/>
        </w:rPr>
        <w:t xml:space="preserve">։ </w:t>
      </w:r>
    </w:p>
    <w:p w14:paraId="24D796CE" w14:textId="77777777" w:rsidR="00CD2BD6" w:rsidRPr="00501FBB" w:rsidRDefault="00CD2BD6" w:rsidP="005851AF">
      <w:pPr>
        <w:spacing w:after="0" w:line="360" w:lineRule="auto"/>
        <w:ind w:firstLine="708"/>
        <w:jc w:val="both"/>
        <w:rPr>
          <w:rFonts w:ascii="GHEA Grapalat" w:hAnsi="GHEA Grapalat"/>
          <w:sz w:val="2"/>
          <w:szCs w:val="2"/>
          <w:lang w:val="hy-AM"/>
        </w:rPr>
      </w:pPr>
    </w:p>
    <w:p w14:paraId="7DC114A7" w14:textId="01718DED" w:rsidR="005851AF" w:rsidRPr="00CF320D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CF320D">
        <w:rPr>
          <w:rFonts w:ascii="GHEA Grapalat" w:hAnsi="GHEA Grapalat"/>
          <w:lang w:val="hy-AM"/>
        </w:rPr>
        <w:t></w:t>
      </w:r>
      <w:r w:rsidR="00A85D72" w:rsidRPr="00860375">
        <w:rPr>
          <w:rFonts w:ascii="GHEA Grapalat" w:hAnsi="GHEA Grapalat"/>
          <w:lang w:val="hy-AM"/>
        </w:rPr>
        <w:t>ՕԲ</w:t>
      </w:r>
      <w:r w:rsidR="00A85D72" w:rsidRPr="00CF320D">
        <w:rPr>
          <w:rFonts w:ascii="GHEA Grapalat" w:hAnsi="GHEA Grapalat"/>
          <w:lang w:val="hy-AM"/>
        </w:rPr>
        <w:t>Թ</w:t>
      </w:r>
      <w:r w:rsidR="00A85D72" w:rsidRPr="00860375">
        <w:rPr>
          <w:rFonts w:ascii="GHEA Grapalat" w:hAnsi="GHEA Grapalat"/>
          <w:lang w:val="hy-AM"/>
        </w:rPr>
        <w:t>-</w:t>
      </w:r>
      <w:r w:rsidR="006A61A5">
        <w:rPr>
          <w:rFonts w:ascii="GHEA Grapalat" w:hAnsi="GHEA Grapalat"/>
          <w:lang w:val="hy-AM"/>
        </w:rPr>
        <w:t>ՄԱ</w:t>
      </w:r>
      <w:r w:rsidR="00A17F5A" w:rsidRPr="00A17F5A">
        <w:rPr>
          <w:rFonts w:ascii="GHEA Grapalat" w:hAnsi="GHEA Grapalat"/>
          <w:lang w:val="hy-AM"/>
        </w:rPr>
        <w:t>Ծ</w:t>
      </w:r>
      <w:r w:rsidR="00A85D72" w:rsidRPr="00CF320D">
        <w:rPr>
          <w:rFonts w:ascii="GHEA Grapalat" w:hAnsi="GHEA Grapalat"/>
          <w:lang w:val="hy-AM"/>
        </w:rPr>
        <w:t>ՁԲ</w:t>
      </w:r>
      <w:r w:rsidR="00A85D72" w:rsidRPr="00860375">
        <w:rPr>
          <w:rFonts w:ascii="GHEA Grapalat" w:hAnsi="GHEA Grapalat"/>
          <w:lang w:val="hy-AM"/>
        </w:rPr>
        <w:t>-</w:t>
      </w:r>
      <w:r w:rsidR="00A85D72">
        <w:rPr>
          <w:rFonts w:ascii="GHEA Grapalat" w:hAnsi="GHEA Grapalat"/>
          <w:lang w:val="hy-AM"/>
        </w:rPr>
        <w:t>2</w:t>
      </w:r>
      <w:r w:rsidR="00EE10B1">
        <w:rPr>
          <w:rFonts w:ascii="GHEA Grapalat" w:hAnsi="GHEA Grapalat"/>
          <w:lang w:val="hy-AM"/>
        </w:rPr>
        <w:t>5</w:t>
      </w:r>
      <w:r w:rsidR="00A85D72" w:rsidRPr="00CF320D">
        <w:rPr>
          <w:rFonts w:ascii="GHEA Grapalat" w:hAnsi="GHEA Grapalat"/>
          <w:lang w:val="hy-AM"/>
        </w:rPr>
        <w:t>/</w:t>
      </w:r>
      <w:r w:rsidR="002C6152">
        <w:rPr>
          <w:rFonts w:ascii="GHEA Grapalat" w:hAnsi="GHEA Grapalat"/>
          <w:lang w:val="hy-AM"/>
        </w:rPr>
        <w:t>295</w:t>
      </w:r>
      <w:bookmarkStart w:id="0" w:name="_GoBack"/>
      <w:bookmarkEnd w:id="0"/>
      <w:r w:rsidR="00A85D72" w:rsidRPr="00CF320D">
        <w:rPr>
          <w:rFonts w:ascii="GHEA Grapalat" w:hAnsi="GHEA Grapalat"/>
          <w:lang w:val="hy-AM"/>
        </w:rPr>
        <w:t></w:t>
      </w:r>
      <w:r w:rsidRPr="00CF320D">
        <w:rPr>
          <w:rFonts w:ascii="GHEA Grapalat" w:hAnsi="GHEA Grapalat"/>
          <w:lang w:val="hy-AM"/>
        </w:rPr>
        <w:t xml:space="preserve"> ծածկագրով </w:t>
      </w:r>
      <w:r w:rsidR="00F54239" w:rsidRPr="00F54239">
        <w:rPr>
          <w:rFonts w:ascii="GHEA Grapalat" w:hAnsi="GHEA Grapalat"/>
          <w:lang w:val="hy-AM"/>
        </w:rPr>
        <w:t xml:space="preserve">գնանշման հարցման ընթացակարգի </w:t>
      </w:r>
      <w:r w:rsidRPr="00CF320D">
        <w:rPr>
          <w:rFonts w:ascii="GHEA Grapalat" w:hAnsi="GHEA Grapalat"/>
          <w:lang w:val="hy-AM"/>
        </w:rPr>
        <w:t>գնահատող հանձնաժողովի քարտուղար Արևհատ Ավետիսյանին։</w:t>
      </w:r>
    </w:p>
    <w:p w14:paraId="7342573B" w14:textId="4F438BE5" w:rsidR="00CF320D" w:rsidRPr="00CF320D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 xml:space="preserve">Հեռախոս՝ </w:t>
      </w:r>
      <w:r w:rsidR="00CF320D" w:rsidRPr="00CF320D">
        <w:rPr>
          <w:rFonts w:ascii="GHEA Grapalat" w:hAnsi="GHEA Grapalat"/>
          <w:lang w:val="hy-AM"/>
        </w:rPr>
        <w:t>093</w:t>
      </w:r>
      <w:r w:rsidRPr="00CF320D">
        <w:rPr>
          <w:rFonts w:ascii="GHEA Grapalat" w:hAnsi="GHEA Grapalat"/>
          <w:lang w:val="hy-AM"/>
        </w:rPr>
        <w:t xml:space="preserve"> </w:t>
      </w:r>
      <w:r w:rsidR="00CF320D" w:rsidRPr="00CF320D">
        <w:rPr>
          <w:rFonts w:ascii="GHEA Grapalat" w:hAnsi="GHEA Grapalat"/>
          <w:lang w:val="hy-AM"/>
        </w:rPr>
        <w:t>72 24 27</w:t>
      </w:r>
      <w:r w:rsidRPr="00CF320D">
        <w:rPr>
          <w:rFonts w:ascii="GHEA Grapalat" w:hAnsi="GHEA Grapalat"/>
          <w:lang w:val="hy-AM"/>
        </w:rPr>
        <w:t xml:space="preserve">, Էլ. փոստ՝ </w:t>
      </w:r>
      <w:hyperlink r:id="rId4" w:history="1">
        <w:r w:rsidR="00EE10B1" w:rsidRPr="008D12C4">
          <w:rPr>
            <w:rStyle w:val="a4"/>
            <w:rFonts w:ascii="GHEA Grapalat" w:hAnsi="GHEA Grapalat"/>
            <w:lang w:val="hy-AM"/>
          </w:rPr>
          <w:t>operaballet.gnumner2025@gmail.com</w:t>
        </w:r>
      </w:hyperlink>
    </w:p>
    <w:p w14:paraId="59ADD7F2" w14:textId="77777777" w:rsidR="00501FBB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 xml:space="preserve"> </w:t>
      </w:r>
    </w:p>
    <w:p w14:paraId="53196958" w14:textId="005BB7FB" w:rsidR="005851AF" w:rsidRPr="00CF320D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 xml:space="preserve">Պատվիրատու` </w:t>
      </w:r>
      <w:r w:rsidR="00A85D72" w:rsidRPr="00CF320D">
        <w:rPr>
          <w:rFonts w:ascii="GHEA Grapalat" w:hAnsi="GHEA Grapalat"/>
          <w:lang w:val="hy-AM"/>
        </w:rPr>
        <w:t></w:t>
      </w:r>
      <w:r w:rsidR="00A85D72" w:rsidRPr="00860375">
        <w:rPr>
          <w:rFonts w:ascii="GHEA Grapalat" w:hAnsi="GHEA Grapalat"/>
          <w:lang w:val="hy-AM"/>
        </w:rPr>
        <w:t>Ա. Սպենդիարյանի անվան օպերայի և բալետի ազգային ակադեմիական թատրոն</w:t>
      </w:r>
      <w:r w:rsidR="00A85D72" w:rsidRPr="00CF320D">
        <w:rPr>
          <w:rFonts w:ascii="GHEA Grapalat" w:hAnsi="GHEA Grapalat"/>
          <w:lang w:val="hy-AM"/>
        </w:rPr>
        <w:t> ՊՈԱԿ</w:t>
      </w:r>
    </w:p>
    <w:sectPr w:rsidR="005851AF" w:rsidRPr="00CF320D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3CED"/>
    <w:rsid w:val="00034822"/>
    <w:rsid w:val="00047B00"/>
    <w:rsid w:val="0006316E"/>
    <w:rsid w:val="000B1EC2"/>
    <w:rsid w:val="000F6101"/>
    <w:rsid w:val="001313D0"/>
    <w:rsid w:val="00160136"/>
    <w:rsid w:val="00172D57"/>
    <w:rsid w:val="001A579E"/>
    <w:rsid w:val="001B77C8"/>
    <w:rsid w:val="001D18CA"/>
    <w:rsid w:val="001D4899"/>
    <w:rsid w:val="00294ABE"/>
    <w:rsid w:val="002A07B3"/>
    <w:rsid w:val="002C6152"/>
    <w:rsid w:val="002E2808"/>
    <w:rsid w:val="002F6C0F"/>
    <w:rsid w:val="00300729"/>
    <w:rsid w:val="00316B0A"/>
    <w:rsid w:val="00323F49"/>
    <w:rsid w:val="00327715"/>
    <w:rsid w:val="0033652F"/>
    <w:rsid w:val="00342B32"/>
    <w:rsid w:val="003654A4"/>
    <w:rsid w:val="00373E91"/>
    <w:rsid w:val="0039345D"/>
    <w:rsid w:val="003F0316"/>
    <w:rsid w:val="00427126"/>
    <w:rsid w:val="0044482D"/>
    <w:rsid w:val="00457D61"/>
    <w:rsid w:val="004751F5"/>
    <w:rsid w:val="00492DD4"/>
    <w:rsid w:val="004A785B"/>
    <w:rsid w:val="004F1C4B"/>
    <w:rsid w:val="004F517C"/>
    <w:rsid w:val="00501FBB"/>
    <w:rsid w:val="00532A9C"/>
    <w:rsid w:val="00557703"/>
    <w:rsid w:val="00576D0A"/>
    <w:rsid w:val="005851AF"/>
    <w:rsid w:val="00591784"/>
    <w:rsid w:val="005C3C8B"/>
    <w:rsid w:val="005E73DA"/>
    <w:rsid w:val="006256C5"/>
    <w:rsid w:val="006431B8"/>
    <w:rsid w:val="00651647"/>
    <w:rsid w:val="00653326"/>
    <w:rsid w:val="006A5003"/>
    <w:rsid w:val="006A61A5"/>
    <w:rsid w:val="00701F25"/>
    <w:rsid w:val="00723CCC"/>
    <w:rsid w:val="007B03BC"/>
    <w:rsid w:val="00803F33"/>
    <w:rsid w:val="0081491F"/>
    <w:rsid w:val="00860375"/>
    <w:rsid w:val="008A6085"/>
    <w:rsid w:val="008B1703"/>
    <w:rsid w:val="008B6D6C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A44F7"/>
    <w:rsid w:val="00BB0D92"/>
    <w:rsid w:val="00BC3198"/>
    <w:rsid w:val="00C01407"/>
    <w:rsid w:val="00C01C0F"/>
    <w:rsid w:val="00C10740"/>
    <w:rsid w:val="00C22C4B"/>
    <w:rsid w:val="00C34957"/>
    <w:rsid w:val="00CD2BD6"/>
    <w:rsid w:val="00CF048F"/>
    <w:rsid w:val="00CF320D"/>
    <w:rsid w:val="00D328BF"/>
    <w:rsid w:val="00DF2E35"/>
    <w:rsid w:val="00E0270C"/>
    <w:rsid w:val="00E156A1"/>
    <w:rsid w:val="00EA3277"/>
    <w:rsid w:val="00EA5534"/>
    <w:rsid w:val="00EB1836"/>
    <w:rsid w:val="00ED57A3"/>
    <w:rsid w:val="00EE10B1"/>
    <w:rsid w:val="00EE26AB"/>
    <w:rsid w:val="00F114E5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127</cp:revision>
  <cp:lastPrinted>2024-02-08T07:50:00Z</cp:lastPrinted>
  <dcterms:created xsi:type="dcterms:W3CDTF">2020-11-15T20:48:00Z</dcterms:created>
  <dcterms:modified xsi:type="dcterms:W3CDTF">2025-10-14T11:19:00Z</dcterms:modified>
</cp:coreProperties>
</file>